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FB34" w14:textId="77777777" w:rsidR="00DB0D05" w:rsidRPr="00DB0D05" w:rsidRDefault="00DB0D05" w:rsidP="00DB0D05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</w:pPr>
      <w:r w:rsidRPr="00DB0D05">
        <w:rPr>
          <w:rFonts w:ascii="Arial" w:eastAsia="Times New Roman" w:hAnsi="Arial" w:cs="Arial"/>
          <w:color w:val="212529"/>
          <w:kern w:val="36"/>
          <w:sz w:val="48"/>
          <w:szCs w:val="48"/>
          <w:lang w:eastAsia="ru-RU"/>
        </w:rPr>
        <w:t>Предприниматели сферы ремонта и производства одежды в Приморье смогут получить грантовую поддержку</w:t>
      </w:r>
    </w:p>
    <w:p w14:paraId="69EEBD8C" w14:textId="77777777" w:rsidR="00DB0D05" w:rsidRPr="00DB0D05" w:rsidRDefault="00DB0D05" w:rsidP="00DB0D05">
      <w:pPr>
        <w:shd w:val="clear" w:color="auto" w:fill="FFFFFF"/>
        <w:spacing w:after="0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B0D05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43B745E5" wp14:editId="4A7C5FA0">
            <wp:extent cx="2943222" cy="1923707"/>
            <wp:effectExtent l="0" t="0" r="0" b="635"/>
            <wp:docPr id="1" name="Рисунок 1" descr="Предприниматели сферы ремонта и производства одежды в Приморье смогут получить грантовую поддерж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приниматели сферы ремонта и производства одежды в Приморье смогут получить грантовую поддерж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993" cy="19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46A0F" w14:textId="77777777" w:rsidR="00DB0D05" w:rsidRPr="00DB0D05" w:rsidRDefault="00DB0D05" w:rsidP="00DB0D05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B0D0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В Приморском крае реализуется программа «Креативный регион «Приморье»». Ее цель – реализация потенциала креативной экономики региона с использованием существующих ресурсов модной индустрии, поддержки креативного предпринимательства и технологического творчества, технологии проекта-маяка «</w:t>
      </w:r>
      <w:proofErr w:type="spellStart"/>
      <w:r w:rsidRPr="00DB0D0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Киберателье</w:t>
      </w:r>
      <w:proofErr w:type="spellEnd"/>
      <w:r w:rsidRPr="00DB0D05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».</w:t>
      </w:r>
    </w:p>
    <w:p w14:paraId="7425BA3B" w14:textId="77777777" w:rsidR="00DB0D05" w:rsidRPr="00DB0D05" w:rsidRDefault="00DB0D05" w:rsidP="00DB0D05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Как рассказали в краевом министерстве экономического развития, в рамках программы реализуется региональный проект «</w:t>
      </w:r>
      <w:proofErr w:type="spellStart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Киберателье</w:t>
      </w:r>
      <w:proofErr w:type="spellEnd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креативные индустрии Приморья». Он направлен на предоставление мер поддержки предпринимателям в режиме «Сервиса одного окна поддержки». В перечень мер входят том числе услуги Центра «Мой бизнес», грантовая поддержка, организация краткосрочных и акселерационных программ, стажировок предпринимателей, проведение дизайнерского </w:t>
      </w:r>
      <w:proofErr w:type="spellStart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хакатона</w:t>
      </w:r>
      <w:proofErr w:type="spellEnd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международного форума, анализ индустрии моды региона, развитие системы технологического творчества, туристического цифрового продукта и организация первого этапа реализации цифрового решения «</w:t>
      </w:r>
      <w:proofErr w:type="spellStart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Киберателье</w:t>
      </w:r>
      <w:proofErr w:type="spellEnd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</w:t>
      </w:r>
    </w:p>
    <w:p w14:paraId="66666224" w14:textId="77777777" w:rsidR="00DB0D05" w:rsidRPr="00DB0D05" w:rsidRDefault="00DB0D05" w:rsidP="00DB0D05">
      <w:pPr>
        <w:spacing w:after="0" w:line="240" w:lineRule="atLeast"/>
        <w:ind w:firstLine="510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В настоящее время осуществляется регистрация на Дизайнерский </w:t>
      </w:r>
      <w:proofErr w:type="spellStart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хакатон</w:t>
      </w:r>
      <w:proofErr w:type="spellEnd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креативных индустрий Дальнего Востока «Марки – символы Приморья». К участию приглашаются представители модной индустрии, IT, ритейла, маркетинга и PR. Ссылка для регистрации – </w:t>
      </w:r>
      <w:hyperlink r:id="rId6" w:history="1">
        <w:r w:rsidRPr="00DB0D05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здесь</w:t>
        </w:r>
      </w:hyperlink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00CFF0E6" w14:textId="77777777" w:rsidR="00DB0D05" w:rsidRPr="00DB0D05" w:rsidRDefault="00DB0D05" w:rsidP="00DB0D05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Кроме того, планируется, что с середины марта министерство экономического развития Приморского края будет вести приём заявок на предоставление грантовой поддержки для предпринимателей, реализующих свой проект в сфере проектирования, производства и ремонта одежды.</w:t>
      </w:r>
    </w:p>
    <w:p w14:paraId="445957A9" w14:textId="77777777" w:rsidR="00DB0D05" w:rsidRPr="00DB0D05" w:rsidRDefault="00DB0D05" w:rsidP="00DB0D05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Разъяснения условий участия на предоставление гранта можно получить в министерстве экономического развития региона по телефону: 8 (423) 220-86-41.</w:t>
      </w:r>
    </w:p>
    <w:p w14:paraId="3284B966" w14:textId="77777777" w:rsidR="00DB0D05" w:rsidRPr="00DB0D05" w:rsidRDefault="00DB0D05" w:rsidP="00DB0D05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bookmarkStart w:id="0" w:name="_GoBack"/>
      <w:bookmarkEnd w:id="0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«Сейчас на федеральном уровне большое внимание уделяется развитию креативных индустрий в регионах. И мы, Приморский край, стараемся на своей территории внедрять новые решения. Меры, которые мы уже сейчас реализуем для предпринимателей, реализующих свой проект в сфере проектирования, производства и ремонта одежды, позволят увеличить количество занятых в сфере малого и среднего предпринимательства, модернизировать производство, поддержать значимые проекты в креативной индустрии в крае, повысить узнаваемость локальных брендов, туристическую привлекательность Приморского края», – подчеркнула министр экономического развития Приморского края Наталья Набойченко.</w:t>
      </w:r>
    </w:p>
    <w:p w14:paraId="28C95C8A" w14:textId="77777777" w:rsidR="00DB0D05" w:rsidRPr="00DB0D05" w:rsidRDefault="00DB0D05" w:rsidP="00DB0D05">
      <w:pPr>
        <w:spacing w:after="0" w:line="240" w:lineRule="atLeast"/>
        <w:ind w:firstLine="567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Отметим, проект «</w:t>
      </w:r>
      <w:proofErr w:type="spellStart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Киберателье</w:t>
      </w:r>
      <w:proofErr w:type="spellEnd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 креативные индустрии Приморья» реализуется в рамках государственной программы «Экономическое развитие Приморского края» на 2020-2027 годы и </w:t>
      </w:r>
      <w:hyperlink r:id="rId7" w:history="1">
        <w:r w:rsidRPr="00DB0D05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14:paraId="4FEFF5D8" w14:textId="77777777" w:rsidR="00DB0D05" w:rsidRPr="00DB0D05" w:rsidRDefault="00DB0D05" w:rsidP="00DB0D05">
      <w:pPr>
        <w:spacing w:after="142" w:line="276" w:lineRule="atLeast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Фото — Петр </w:t>
      </w:r>
      <w:proofErr w:type="spellStart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Корко</w:t>
      </w:r>
      <w:proofErr w:type="spellEnd"/>
      <w:r w:rsidRPr="00DB0D0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(Правительство Приморского края)</w:t>
      </w:r>
    </w:p>
    <w:p w14:paraId="02C1649C" w14:textId="77777777" w:rsidR="00F12C76" w:rsidRPr="00DB0D05" w:rsidRDefault="00F12C76" w:rsidP="00DB0D05"/>
    <w:sectPr w:rsidR="00F12C76" w:rsidRPr="00DB0D05" w:rsidSect="00321D30">
      <w:pgSz w:w="11906" w:h="16838" w:code="9"/>
      <w:pgMar w:top="709" w:right="566" w:bottom="0" w:left="709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056E6"/>
    <w:multiLevelType w:val="multilevel"/>
    <w:tmpl w:val="1AA6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EA"/>
    <w:rsid w:val="000C3040"/>
    <w:rsid w:val="00171003"/>
    <w:rsid w:val="00321D30"/>
    <w:rsid w:val="004B2A2D"/>
    <w:rsid w:val="005269A4"/>
    <w:rsid w:val="006C0B77"/>
    <w:rsid w:val="008242FF"/>
    <w:rsid w:val="00870751"/>
    <w:rsid w:val="00922C48"/>
    <w:rsid w:val="009256EA"/>
    <w:rsid w:val="00B915B7"/>
    <w:rsid w:val="00DB0D0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790E"/>
  <w15:chartTrackingRefBased/>
  <w15:docId w15:val="{F5A185AD-144F-4C19-84AE-58B444A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7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060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89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98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358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2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4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456">
          <w:marLeft w:val="0"/>
          <w:marRight w:val="30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56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0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morsky.ru/regionalnye-proe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9bGUas60Ovgqiey1iYknFNhd2x_YQXlO_j9nboaT0V-kFUg/viewform?usp=send_form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2022-02-28T05:45:00Z</dcterms:created>
  <dcterms:modified xsi:type="dcterms:W3CDTF">2022-02-28T05:45:00Z</dcterms:modified>
</cp:coreProperties>
</file>